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4B" w:rsidRPr="00F91D4B" w:rsidRDefault="00F91D4B" w:rsidP="00F91D4B">
      <w:pPr>
        <w:pStyle w:val="Footer"/>
        <w:ind w:right="270"/>
        <w:rPr>
          <w:rFonts w:asciiTheme="minorHAnsi" w:hAnsiTheme="minorHAnsi" w:cstheme="minorHAnsi"/>
        </w:rPr>
      </w:pPr>
      <w:r w:rsidRPr="00F91D4B">
        <w:rPr>
          <w:rFonts w:asciiTheme="minorHAnsi" w:hAnsiTheme="minorHAnsi" w:cstheme="minorHAnsi"/>
        </w:rPr>
        <w:t>December 18, 2017</w:t>
      </w:r>
    </w:p>
    <w:p w:rsidR="00F91D4B" w:rsidRPr="00F91D4B" w:rsidRDefault="00F91D4B" w:rsidP="00F91D4B">
      <w:pPr>
        <w:ind w:right="270"/>
        <w:rPr>
          <w:rFonts w:asciiTheme="minorHAnsi" w:hAnsiTheme="minorHAnsi" w:cstheme="minorHAnsi"/>
        </w:rPr>
      </w:pPr>
      <w:r w:rsidRPr="00F91D4B">
        <w:rPr>
          <w:rFonts w:asciiTheme="minorHAnsi" w:hAnsiTheme="minorHAnsi" w:cstheme="minorHAnsi"/>
        </w:rPr>
        <w:tab/>
      </w:r>
    </w:p>
    <w:p w:rsidR="00F91D4B" w:rsidRPr="00F91D4B" w:rsidRDefault="00F91D4B" w:rsidP="00F91D4B">
      <w:pPr>
        <w:pStyle w:val="Title"/>
        <w:ind w:right="270"/>
        <w:jc w:val="left"/>
        <w:rPr>
          <w:rFonts w:asciiTheme="minorHAnsi" w:hAnsiTheme="minorHAnsi" w:cstheme="minorHAnsi"/>
          <w:b w:val="0"/>
          <w:sz w:val="22"/>
          <w:szCs w:val="22"/>
        </w:rPr>
      </w:pPr>
      <w:r w:rsidRPr="00F91D4B">
        <w:rPr>
          <w:rFonts w:asciiTheme="minorHAnsi" w:hAnsiTheme="minorHAnsi" w:cstheme="minorHAnsi"/>
          <w:b w:val="0"/>
          <w:sz w:val="22"/>
          <w:szCs w:val="22"/>
        </w:rPr>
        <w:t>Re:</w:t>
      </w:r>
      <w:r w:rsidRPr="00F91D4B">
        <w:rPr>
          <w:rFonts w:asciiTheme="minorHAnsi" w:hAnsiTheme="minorHAnsi" w:cstheme="minorHAnsi"/>
          <w:b w:val="0"/>
          <w:sz w:val="22"/>
          <w:szCs w:val="22"/>
        </w:rPr>
        <w:tab/>
        <w:t>Section 106 Consulting Party Letter</w:t>
      </w:r>
    </w:p>
    <w:p w:rsidR="00F91D4B" w:rsidRPr="00F91D4B" w:rsidRDefault="00F91D4B" w:rsidP="00F91D4B">
      <w:pPr>
        <w:pStyle w:val="Title"/>
        <w:ind w:right="270"/>
        <w:jc w:val="left"/>
        <w:rPr>
          <w:rFonts w:asciiTheme="minorHAnsi" w:hAnsiTheme="minorHAnsi" w:cstheme="minorHAnsi"/>
          <w:b w:val="0"/>
          <w:sz w:val="22"/>
          <w:szCs w:val="22"/>
        </w:rPr>
      </w:pPr>
      <w:r w:rsidRPr="00F91D4B">
        <w:rPr>
          <w:rFonts w:asciiTheme="minorHAnsi" w:hAnsiTheme="minorHAnsi" w:cstheme="minorHAnsi"/>
          <w:b w:val="0"/>
          <w:sz w:val="22"/>
          <w:szCs w:val="22"/>
        </w:rPr>
        <w:tab/>
        <w:t>Request for Comments</w:t>
      </w:r>
      <w:r w:rsidR="007836DE">
        <w:rPr>
          <w:rFonts w:asciiTheme="minorHAnsi" w:hAnsiTheme="minorHAnsi" w:cstheme="minorHAnsi"/>
          <w:b w:val="0"/>
          <w:sz w:val="22"/>
          <w:szCs w:val="22"/>
        </w:rPr>
        <w:t xml:space="preserve"> January 17, 2018</w:t>
      </w:r>
    </w:p>
    <w:p w:rsidR="00F91D4B" w:rsidRPr="00F91D4B" w:rsidRDefault="00F91D4B" w:rsidP="00F91D4B">
      <w:pPr>
        <w:pStyle w:val="Title"/>
        <w:ind w:right="270" w:firstLine="720"/>
        <w:jc w:val="left"/>
        <w:rPr>
          <w:rFonts w:asciiTheme="minorHAnsi" w:hAnsiTheme="minorHAnsi" w:cstheme="minorHAnsi"/>
          <w:b w:val="0"/>
          <w:sz w:val="22"/>
          <w:szCs w:val="22"/>
        </w:rPr>
      </w:pPr>
      <w:r w:rsidRPr="00F91D4B">
        <w:rPr>
          <w:rFonts w:asciiTheme="minorHAnsi" w:hAnsiTheme="minorHAnsi" w:cstheme="minorHAnsi"/>
          <w:b w:val="0"/>
          <w:sz w:val="22"/>
          <w:szCs w:val="22"/>
        </w:rPr>
        <w:t xml:space="preserve">Beecher Terrace </w:t>
      </w:r>
      <w:r w:rsidR="007836DE">
        <w:rPr>
          <w:rFonts w:asciiTheme="minorHAnsi" w:hAnsiTheme="minorHAnsi" w:cstheme="minorHAnsi"/>
          <w:b w:val="0"/>
          <w:sz w:val="22"/>
          <w:szCs w:val="22"/>
        </w:rPr>
        <w:t>Redevelopment</w:t>
      </w:r>
      <w:r w:rsidR="007836DE" w:rsidRPr="00F91D4B">
        <w:rPr>
          <w:rFonts w:asciiTheme="minorHAnsi" w:hAnsiTheme="minorHAnsi" w:cstheme="minorHAnsi"/>
          <w:b w:val="0"/>
          <w:sz w:val="22"/>
          <w:szCs w:val="22"/>
        </w:rPr>
        <w:t xml:space="preserve"> </w:t>
      </w:r>
      <w:r w:rsidRPr="00F91D4B">
        <w:rPr>
          <w:rFonts w:asciiTheme="minorHAnsi" w:hAnsiTheme="minorHAnsi" w:cstheme="minorHAnsi"/>
          <w:b w:val="0"/>
          <w:sz w:val="22"/>
          <w:szCs w:val="22"/>
        </w:rPr>
        <w:t xml:space="preserve">Project </w:t>
      </w:r>
    </w:p>
    <w:p w:rsidR="00F91D4B" w:rsidRPr="00F91D4B" w:rsidRDefault="00F91D4B" w:rsidP="00F91D4B">
      <w:pPr>
        <w:ind w:right="270" w:firstLine="720"/>
        <w:rPr>
          <w:rFonts w:asciiTheme="minorHAnsi" w:hAnsiTheme="minorHAnsi" w:cstheme="minorHAnsi"/>
          <w:bCs/>
        </w:rPr>
      </w:pPr>
      <w:r w:rsidRPr="00F91D4B">
        <w:rPr>
          <w:rFonts w:asciiTheme="minorHAnsi" w:hAnsiTheme="minorHAnsi" w:cstheme="minorHAnsi"/>
        </w:rPr>
        <w:t>Jefferson</w:t>
      </w:r>
      <w:r w:rsidRPr="00F91D4B">
        <w:rPr>
          <w:rFonts w:asciiTheme="minorHAnsi" w:hAnsiTheme="minorHAnsi" w:cstheme="minorHAnsi"/>
          <w:bCs/>
        </w:rPr>
        <w:t xml:space="preserve"> County, Kentucky</w:t>
      </w:r>
    </w:p>
    <w:p w:rsidR="00F91D4B" w:rsidRPr="00F91D4B" w:rsidRDefault="00F91D4B" w:rsidP="00F91D4B">
      <w:pPr>
        <w:ind w:right="270"/>
        <w:rPr>
          <w:rFonts w:asciiTheme="minorHAnsi" w:hAnsiTheme="minorHAnsi" w:cstheme="minorHAnsi"/>
          <w:bCs/>
        </w:rPr>
      </w:pPr>
    </w:p>
    <w:p w:rsidR="00F91D4B" w:rsidRPr="00F91D4B" w:rsidRDefault="00F91D4B" w:rsidP="00F91D4B">
      <w:pPr>
        <w:ind w:right="270"/>
        <w:rPr>
          <w:rFonts w:asciiTheme="minorHAnsi" w:hAnsiTheme="minorHAnsi" w:cstheme="minorHAnsi"/>
          <w:bCs/>
        </w:rPr>
      </w:pPr>
      <w:r w:rsidRPr="00F91D4B">
        <w:rPr>
          <w:rFonts w:asciiTheme="minorHAnsi" w:hAnsiTheme="minorHAnsi" w:cstheme="minorHAnsi"/>
          <w:bCs/>
        </w:rPr>
        <w:t>Dear</w:t>
      </w:r>
      <w:r w:rsidR="0096001D">
        <w:rPr>
          <w:rFonts w:asciiTheme="minorHAnsi" w:hAnsiTheme="minorHAnsi" w:cstheme="minorHAnsi"/>
          <w:bCs/>
        </w:rPr>
        <w:t xml:space="preserve"> </w:t>
      </w:r>
      <w:r w:rsidR="004667D7">
        <w:rPr>
          <w:rFonts w:asciiTheme="minorHAnsi" w:hAnsiTheme="minorHAnsi" w:cstheme="minorHAnsi"/>
          <w:bCs/>
        </w:rPr>
        <w:t>Consulting Party participan</w:t>
      </w:r>
      <w:bookmarkStart w:id="0" w:name="_GoBack"/>
      <w:bookmarkEnd w:id="0"/>
      <w:r w:rsidR="004667D7">
        <w:rPr>
          <w:rFonts w:asciiTheme="minorHAnsi" w:hAnsiTheme="minorHAnsi" w:cstheme="minorHAnsi"/>
          <w:bCs/>
        </w:rPr>
        <w:t>t,</w:t>
      </w:r>
    </w:p>
    <w:p w:rsidR="00F91D4B" w:rsidRPr="00F91D4B" w:rsidRDefault="00F91D4B" w:rsidP="00F91D4B">
      <w:pPr>
        <w:ind w:right="270"/>
        <w:rPr>
          <w:rFonts w:asciiTheme="minorHAnsi" w:hAnsiTheme="minorHAnsi" w:cstheme="minorHAnsi"/>
          <w:bCs/>
        </w:rPr>
      </w:pPr>
    </w:p>
    <w:p w:rsidR="00F91D4B" w:rsidRPr="00F91D4B" w:rsidRDefault="00F91D4B" w:rsidP="00F91D4B">
      <w:pPr>
        <w:autoSpaceDE w:val="0"/>
        <w:autoSpaceDN w:val="0"/>
        <w:adjustRightInd w:val="0"/>
        <w:rPr>
          <w:rFonts w:asciiTheme="minorHAnsi" w:hAnsiTheme="minorHAnsi" w:cstheme="minorHAnsi"/>
        </w:rPr>
      </w:pPr>
      <w:r w:rsidRPr="00F91D4B">
        <w:rPr>
          <w:rFonts w:asciiTheme="minorHAnsi" w:hAnsiTheme="minorHAnsi" w:cstheme="minorHAnsi"/>
        </w:rPr>
        <w:t xml:space="preserve">You recently received a letter from The Louisville Metro Housing Authority (LMHA) and Louisville Metro Government (LMG) regarding the proposed redevelopment of the Beecher Terrace (BT) public housing site located in the Russell Neighborhood of the City of Louisville. That letter provided information regarding the project and requested a reply regarding your desire to participate as a Consulting Party in the Section 106 Process associated with the project.  Your qualifications have been reviewed and Louisville Metro has accepted your request to participate as a Consulting Party per 36CFR800.2.a.4. </w:t>
      </w:r>
    </w:p>
    <w:p w:rsidR="00F91D4B" w:rsidRPr="00F91D4B" w:rsidRDefault="00F91D4B" w:rsidP="00F91D4B">
      <w:pPr>
        <w:autoSpaceDE w:val="0"/>
        <w:autoSpaceDN w:val="0"/>
        <w:adjustRightInd w:val="0"/>
        <w:rPr>
          <w:rFonts w:asciiTheme="minorHAnsi" w:hAnsiTheme="minorHAnsi" w:cstheme="minorHAnsi"/>
        </w:rPr>
      </w:pPr>
    </w:p>
    <w:p w:rsidR="00F91D4B" w:rsidRDefault="00F91D4B" w:rsidP="00F91D4B">
      <w:pPr>
        <w:autoSpaceDE w:val="0"/>
        <w:autoSpaceDN w:val="0"/>
        <w:adjustRightInd w:val="0"/>
        <w:rPr>
          <w:rFonts w:asciiTheme="minorHAnsi" w:hAnsiTheme="minorHAnsi" w:cstheme="minorHAnsi"/>
        </w:rPr>
      </w:pPr>
      <w:r w:rsidRPr="00F91D4B">
        <w:rPr>
          <w:rFonts w:asciiTheme="minorHAnsi" w:hAnsiTheme="minorHAnsi" w:cstheme="minorHAnsi"/>
        </w:rPr>
        <w:t xml:space="preserve">Please refer to this website: </w:t>
      </w:r>
      <w:hyperlink r:id="rId7" w:history="1">
        <w:r w:rsidRPr="00F91D4B">
          <w:rPr>
            <w:rStyle w:val="Hyperlink"/>
            <w:rFonts w:asciiTheme="minorHAnsi" w:hAnsiTheme="minorHAnsi" w:cstheme="minorHAnsi"/>
          </w:rPr>
          <w:t>www.visionrussell.org/historic-preservation/section106</w:t>
        </w:r>
      </w:hyperlink>
      <w:r w:rsidRPr="00F91D4B">
        <w:rPr>
          <w:rFonts w:asciiTheme="minorHAnsi" w:hAnsiTheme="minorHAnsi" w:cstheme="minorHAnsi"/>
        </w:rPr>
        <w:t xml:space="preserve">  to view related materials for the undertaking. </w:t>
      </w:r>
      <w:r w:rsidR="00837CB7">
        <w:rPr>
          <w:rFonts w:asciiTheme="minorHAnsi" w:hAnsiTheme="minorHAnsi" w:cstheme="minorHAnsi"/>
        </w:rPr>
        <w:t>A map showing t</w:t>
      </w:r>
      <w:r w:rsidRPr="00F91D4B">
        <w:rPr>
          <w:rFonts w:asciiTheme="minorHAnsi" w:hAnsiTheme="minorHAnsi" w:cstheme="minorHAnsi"/>
        </w:rPr>
        <w:t xml:space="preserve">he Area of Potential Effects (APE), the Cultural Historic Survey </w:t>
      </w:r>
      <w:r w:rsidR="007836DE">
        <w:rPr>
          <w:rFonts w:asciiTheme="minorHAnsi" w:hAnsiTheme="minorHAnsi" w:cstheme="minorHAnsi"/>
        </w:rPr>
        <w:t>R</w:t>
      </w:r>
      <w:r w:rsidRPr="00F91D4B">
        <w:rPr>
          <w:rFonts w:asciiTheme="minorHAnsi" w:hAnsiTheme="minorHAnsi" w:cstheme="minorHAnsi"/>
        </w:rPr>
        <w:t xml:space="preserve">eport completed as a part of the identification of historic properties, </w:t>
      </w:r>
      <w:r w:rsidR="00837CB7">
        <w:rPr>
          <w:rFonts w:asciiTheme="minorHAnsi" w:hAnsiTheme="minorHAnsi" w:cstheme="minorHAnsi"/>
        </w:rPr>
        <w:t>correspondence</w:t>
      </w:r>
      <w:r w:rsidRPr="00F91D4B">
        <w:rPr>
          <w:rFonts w:asciiTheme="minorHAnsi" w:hAnsiTheme="minorHAnsi" w:cstheme="minorHAnsi"/>
        </w:rPr>
        <w:t xml:space="preserve"> from the </w:t>
      </w:r>
      <w:r w:rsidR="00837CB7">
        <w:rPr>
          <w:rFonts w:asciiTheme="minorHAnsi" w:hAnsiTheme="minorHAnsi" w:cstheme="minorHAnsi"/>
        </w:rPr>
        <w:t>Kentucky Heritage Council (State Historic Preservation Office {</w:t>
      </w:r>
      <w:r w:rsidRPr="00F91D4B">
        <w:rPr>
          <w:rFonts w:asciiTheme="minorHAnsi" w:hAnsiTheme="minorHAnsi" w:cstheme="minorHAnsi"/>
        </w:rPr>
        <w:t>SHPO</w:t>
      </w:r>
      <w:r w:rsidR="00837CB7">
        <w:rPr>
          <w:rFonts w:asciiTheme="minorHAnsi" w:hAnsiTheme="minorHAnsi" w:cstheme="minorHAnsi"/>
        </w:rPr>
        <w:t>})</w:t>
      </w:r>
      <w:r w:rsidRPr="00F91D4B">
        <w:rPr>
          <w:rFonts w:asciiTheme="minorHAnsi" w:hAnsiTheme="minorHAnsi" w:cstheme="minorHAnsi"/>
        </w:rPr>
        <w:t xml:space="preserve"> </w:t>
      </w:r>
      <w:r w:rsidR="00837CB7">
        <w:rPr>
          <w:rFonts w:asciiTheme="minorHAnsi" w:hAnsiTheme="minorHAnsi" w:cstheme="minorHAnsi"/>
        </w:rPr>
        <w:t xml:space="preserve">and other </w:t>
      </w:r>
      <w:r w:rsidRPr="00F91D4B">
        <w:rPr>
          <w:rFonts w:asciiTheme="minorHAnsi" w:hAnsiTheme="minorHAnsi" w:cstheme="minorHAnsi"/>
        </w:rPr>
        <w:t xml:space="preserve">information related </w:t>
      </w:r>
      <w:r w:rsidR="00837CB7">
        <w:rPr>
          <w:rFonts w:asciiTheme="minorHAnsi" w:hAnsiTheme="minorHAnsi" w:cstheme="minorHAnsi"/>
        </w:rPr>
        <w:t xml:space="preserve">to </w:t>
      </w:r>
      <w:r w:rsidRPr="00F91D4B">
        <w:rPr>
          <w:rFonts w:asciiTheme="minorHAnsi" w:hAnsiTheme="minorHAnsi" w:cstheme="minorHAnsi"/>
        </w:rPr>
        <w:t>the Section 106 process pursuant to 36CFR800.4</w:t>
      </w:r>
      <w:r w:rsidR="00837CB7">
        <w:rPr>
          <w:rFonts w:asciiTheme="minorHAnsi" w:hAnsiTheme="minorHAnsi" w:cstheme="minorHAnsi"/>
        </w:rPr>
        <w:t xml:space="preserve"> is provided on the website</w:t>
      </w:r>
      <w:r w:rsidR="007836DE">
        <w:rPr>
          <w:rFonts w:asciiTheme="minorHAnsi" w:hAnsiTheme="minorHAnsi" w:cstheme="minorHAnsi"/>
        </w:rPr>
        <w:t>.</w:t>
      </w:r>
    </w:p>
    <w:p w:rsidR="007836DE" w:rsidRPr="00F91D4B" w:rsidRDefault="007836DE" w:rsidP="00F91D4B">
      <w:pPr>
        <w:autoSpaceDE w:val="0"/>
        <w:autoSpaceDN w:val="0"/>
        <w:adjustRightInd w:val="0"/>
        <w:rPr>
          <w:rFonts w:asciiTheme="minorHAnsi" w:hAnsiTheme="minorHAnsi" w:cstheme="minorHAnsi"/>
        </w:rPr>
      </w:pPr>
    </w:p>
    <w:p w:rsidR="00F91D4B" w:rsidRDefault="00F91D4B" w:rsidP="00F91D4B">
      <w:pPr>
        <w:autoSpaceDE w:val="0"/>
        <w:autoSpaceDN w:val="0"/>
        <w:adjustRightInd w:val="0"/>
        <w:rPr>
          <w:rFonts w:asciiTheme="minorHAnsi" w:hAnsiTheme="minorHAnsi" w:cstheme="minorHAnsi"/>
        </w:rPr>
      </w:pPr>
      <w:r w:rsidRPr="00F91D4B">
        <w:rPr>
          <w:rFonts w:asciiTheme="minorHAnsi" w:hAnsiTheme="minorHAnsi" w:cstheme="minorHAnsi"/>
        </w:rPr>
        <w:t xml:space="preserve">Louisville Metro Government has determined that </w:t>
      </w:r>
      <w:r w:rsidR="00E24BD3">
        <w:rPr>
          <w:rFonts w:asciiTheme="minorHAnsi" w:hAnsiTheme="minorHAnsi" w:cstheme="minorHAnsi"/>
        </w:rPr>
        <w:t xml:space="preserve">the project will have </w:t>
      </w:r>
      <w:r w:rsidRPr="00F91D4B">
        <w:rPr>
          <w:rFonts w:asciiTheme="minorHAnsi" w:hAnsiTheme="minorHAnsi" w:cstheme="minorHAnsi"/>
        </w:rPr>
        <w:t xml:space="preserve">adverse effects </w:t>
      </w:r>
      <w:r w:rsidR="00E24BD3">
        <w:rPr>
          <w:rFonts w:asciiTheme="minorHAnsi" w:hAnsiTheme="minorHAnsi" w:cstheme="minorHAnsi"/>
        </w:rPr>
        <w:t>on</w:t>
      </w:r>
      <w:r w:rsidRPr="00F91D4B">
        <w:rPr>
          <w:rFonts w:asciiTheme="minorHAnsi" w:hAnsiTheme="minorHAnsi" w:cstheme="minorHAnsi"/>
        </w:rPr>
        <w:t xml:space="preserve"> historic </w:t>
      </w:r>
      <w:r w:rsidR="00E24BD3">
        <w:rPr>
          <w:rFonts w:asciiTheme="minorHAnsi" w:hAnsiTheme="minorHAnsi" w:cstheme="minorHAnsi"/>
        </w:rPr>
        <w:t>properties</w:t>
      </w:r>
      <w:r w:rsidRPr="00F91D4B">
        <w:rPr>
          <w:rFonts w:asciiTheme="minorHAnsi" w:hAnsiTheme="minorHAnsi" w:cstheme="minorHAnsi"/>
        </w:rPr>
        <w:t>. The SHPO has concurred with the finding of adverse effect. Since there are adverse effects, the Section 106 process requires mitigation for the loss of these resource</w:t>
      </w:r>
      <w:r w:rsidR="008D7161">
        <w:rPr>
          <w:rFonts w:asciiTheme="minorHAnsi" w:hAnsiTheme="minorHAnsi" w:cstheme="minorHAnsi"/>
        </w:rPr>
        <w:t>s</w:t>
      </w:r>
      <w:r w:rsidRPr="00F91D4B">
        <w:rPr>
          <w:rFonts w:asciiTheme="minorHAnsi" w:hAnsiTheme="minorHAnsi" w:cstheme="minorHAnsi"/>
        </w:rPr>
        <w:t xml:space="preserve"> pursuant to 36CFR800.6. As a part of your role as a consulting party, you will have an opportunity to provide input on potential mitigation options. </w:t>
      </w:r>
    </w:p>
    <w:p w:rsidR="007836DE" w:rsidRDefault="007836DE" w:rsidP="00F91D4B">
      <w:pPr>
        <w:autoSpaceDE w:val="0"/>
        <w:autoSpaceDN w:val="0"/>
        <w:adjustRightInd w:val="0"/>
        <w:rPr>
          <w:rFonts w:asciiTheme="minorHAnsi" w:hAnsiTheme="minorHAnsi" w:cstheme="minorHAnsi"/>
        </w:rPr>
      </w:pPr>
    </w:p>
    <w:p w:rsidR="00F91D4B" w:rsidRPr="00F91D4B" w:rsidRDefault="007836DE" w:rsidP="00F91D4B">
      <w:pPr>
        <w:rPr>
          <w:rFonts w:asciiTheme="minorHAnsi" w:hAnsiTheme="minorHAnsi" w:cstheme="minorHAnsi"/>
        </w:rPr>
      </w:pPr>
      <w:r w:rsidRPr="007D3709">
        <w:rPr>
          <w:rFonts w:asciiTheme="minorHAnsi" w:hAnsiTheme="minorHAnsi" w:cstheme="minorHAnsi"/>
          <w:b/>
          <w:u w:val="single"/>
        </w:rPr>
        <w:t>Formal comments regarding the APE and the Cultural Historic Survey report</w:t>
      </w:r>
      <w:r>
        <w:rPr>
          <w:rFonts w:asciiTheme="minorHAnsi" w:hAnsiTheme="minorHAnsi" w:cstheme="minorHAnsi"/>
          <w:b/>
          <w:u w:val="single"/>
        </w:rPr>
        <w:t xml:space="preserve"> and potential mitigation </w:t>
      </w:r>
      <w:proofErr w:type="gramStart"/>
      <w:r>
        <w:rPr>
          <w:rFonts w:asciiTheme="minorHAnsi" w:hAnsiTheme="minorHAnsi" w:cstheme="minorHAnsi"/>
          <w:b/>
          <w:u w:val="single"/>
        </w:rPr>
        <w:t xml:space="preserve">suggestions </w:t>
      </w:r>
      <w:r w:rsidRPr="007D3709">
        <w:rPr>
          <w:rFonts w:asciiTheme="minorHAnsi" w:hAnsiTheme="minorHAnsi" w:cstheme="minorHAnsi"/>
          <w:b/>
          <w:u w:val="single"/>
        </w:rPr>
        <w:t xml:space="preserve"> are</w:t>
      </w:r>
      <w:proofErr w:type="gramEnd"/>
      <w:r w:rsidRPr="007D3709">
        <w:rPr>
          <w:rFonts w:asciiTheme="minorHAnsi" w:hAnsiTheme="minorHAnsi" w:cstheme="minorHAnsi"/>
          <w:b/>
          <w:u w:val="single"/>
        </w:rPr>
        <w:t xml:space="preserve"> requested by the close of business on January 17, 2018 </w:t>
      </w:r>
      <w:r w:rsidRPr="007D3709">
        <w:rPr>
          <w:rFonts w:asciiTheme="minorHAnsi" w:hAnsiTheme="minorHAnsi" w:cstheme="minorHAnsi"/>
          <w:u w:val="single"/>
        </w:rPr>
        <w:t>(36CFR800.4.d.2)</w:t>
      </w:r>
      <w:r w:rsidRPr="003271B8">
        <w:rPr>
          <w:rFonts w:asciiTheme="minorHAnsi" w:hAnsiTheme="minorHAnsi" w:cstheme="minorHAnsi"/>
        </w:rPr>
        <w:t>.</w:t>
      </w:r>
      <w:r w:rsidRPr="003271B8">
        <w:rPr>
          <w:rFonts w:asciiTheme="minorHAnsi" w:hAnsiTheme="minorHAnsi" w:cstheme="minorHAnsi"/>
          <w:b/>
        </w:rPr>
        <w:t xml:space="preserve"> </w:t>
      </w:r>
      <w:r w:rsidR="00F91D4B" w:rsidRPr="00F91D4B">
        <w:rPr>
          <w:rFonts w:asciiTheme="minorHAnsi" w:hAnsiTheme="minorHAnsi" w:cstheme="minorHAnsi"/>
        </w:rPr>
        <w:t xml:space="preserve">All future responses regarding the proposed project should be forwarded to Cynthia (Johnson) Elmore at the following address:  </w:t>
      </w:r>
    </w:p>
    <w:p w:rsidR="00F91D4B" w:rsidRPr="00F91D4B" w:rsidRDefault="00F91D4B" w:rsidP="007836DE">
      <w:pPr>
        <w:spacing w:line="240" w:lineRule="atLeast"/>
        <w:ind w:right="848"/>
        <w:rPr>
          <w:rFonts w:asciiTheme="minorHAnsi" w:hAnsiTheme="minorHAnsi" w:cstheme="minorHAnsi"/>
        </w:rPr>
      </w:pPr>
      <w:r w:rsidRPr="00F91D4B">
        <w:rPr>
          <w:rFonts w:asciiTheme="minorHAnsi" w:hAnsiTheme="minorHAnsi" w:cstheme="minorHAnsi"/>
        </w:rPr>
        <w:t>Cynthia Johnson Elmore</w:t>
      </w:r>
      <w:r w:rsidR="007836DE">
        <w:rPr>
          <w:rFonts w:asciiTheme="minorHAnsi" w:hAnsiTheme="minorHAnsi" w:cstheme="minorHAnsi"/>
        </w:rPr>
        <w:t xml:space="preserve">, </w:t>
      </w:r>
      <w:r w:rsidRPr="00F91D4B">
        <w:rPr>
          <w:rFonts w:asciiTheme="minorHAnsi" w:hAnsiTheme="minorHAnsi" w:cstheme="minorHAnsi"/>
        </w:rPr>
        <w:t>Metro Historic Preservation Officer</w:t>
      </w:r>
    </w:p>
    <w:p w:rsidR="00F91D4B" w:rsidRPr="00F91D4B" w:rsidRDefault="00F91D4B" w:rsidP="00F91D4B">
      <w:pPr>
        <w:spacing w:line="240" w:lineRule="atLeast"/>
        <w:rPr>
          <w:rFonts w:asciiTheme="minorHAnsi" w:hAnsiTheme="minorHAnsi" w:cstheme="minorHAnsi"/>
        </w:rPr>
      </w:pPr>
      <w:r w:rsidRPr="00F91D4B">
        <w:rPr>
          <w:rFonts w:asciiTheme="minorHAnsi" w:hAnsiTheme="minorHAnsi" w:cstheme="minorHAnsi"/>
        </w:rPr>
        <w:t>Louisville Metro Planning and Design Services/Develop Louisville</w:t>
      </w:r>
    </w:p>
    <w:p w:rsidR="00F91D4B" w:rsidRPr="00F91D4B" w:rsidRDefault="00F91D4B" w:rsidP="00F91D4B">
      <w:pPr>
        <w:spacing w:line="240" w:lineRule="atLeast"/>
        <w:rPr>
          <w:rFonts w:asciiTheme="minorHAnsi" w:hAnsiTheme="minorHAnsi" w:cstheme="minorHAnsi"/>
        </w:rPr>
      </w:pPr>
      <w:r w:rsidRPr="00F91D4B">
        <w:rPr>
          <w:rFonts w:asciiTheme="minorHAnsi" w:hAnsiTheme="minorHAnsi" w:cstheme="minorHAnsi"/>
        </w:rPr>
        <w:t>444 S. 5</w:t>
      </w:r>
      <w:r w:rsidRPr="00F91D4B">
        <w:rPr>
          <w:rFonts w:asciiTheme="minorHAnsi" w:hAnsiTheme="minorHAnsi" w:cstheme="minorHAnsi"/>
          <w:vertAlign w:val="superscript"/>
        </w:rPr>
        <w:t>th</w:t>
      </w:r>
      <w:r w:rsidRPr="00F91D4B">
        <w:rPr>
          <w:rFonts w:asciiTheme="minorHAnsi" w:hAnsiTheme="minorHAnsi" w:cstheme="minorHAnsi"/>
        </w:rPr>
        <w:t xml:space="preserve"> St., Ste. 300 Louisville KY 40202</w:t>
      </w:r>
    </w:p>
    <w:p w:rsidR="007836DE" w:rsidRDefault="004667D7" w:rsidP="00F91D4B">
      <w:pPr>
        <w:rPr>
          <w:rStyle w:val="Hyperlink"/>
          <w:rFonts w:asciiTheme="minorHAnsi" w:hAnsiTheme="minorHAnsi" w:cstheme="minorHAnsi"/>
        </w:rPr>
      </w:pPr>
      <w:hyperlink r:id="rId8" w:history="1">
        <w:r w:rsidR="00F91D4B" w:rsidRPr="00F91D4B">
          <w:rPr>
            <w:rStyle w:val="Hyperlink"/>
            <w:rFonts w:asciiTheme="minorHAnsi" w:hAnsiTheme="minorHAnsi" w:cstheme="minorHAnsi"/>
          </w:rPr>
          <w:t>Cynthia.johnson@louisvilleky.gov</w:t>
        </w:r>
      </w:hyperlink>
    </w:p>
    <w:p w:rsidR="007836DE" w:rsidRDefault="007836DE" w:rsidP="00F91D4B">
      <w:pPr>
        <w:rPr>
          <w:rStyle w:val="Hyperlink"/>
          <w:rFonts w:asciiTheme="minorHAnsi" w:hAnsiTheme="minorHAnsi" w:cstheme="minorHAnsi"/>
        </w:rPr>
      </w:pPr>
    </w:p>
    <w:p w:rsidR="00F91D4B" w:rsidRPr="00F91D4B" w:rsidRDefault="00F91D4B" w:rsidP="00F91D4B">
      <w:pPr>
        <w:rPr>
          <w:rFonts w:asciiTheme="minorHAnsi" w:hAnsiTheme="minorHAnsi" w:cstheme="minorHAnsi"/>
        </w:rPr>
      </w:pPr>
      <w:r w:rsidRPr="00F91D4B">
        <w:rPr>
          <w:rFonts w:asciiTheme="minorHAnsi" w:hAnsiTheme="minorHAnsi" w:cstheme="minorHAnsi"/>
        </w:rPr>
        <w:t>Sincerely,</w:t>
      </w:r>
    </w:p>
    <w:p w:rsidR="007836DE" w:rsidRPr="00F91D4B" w:rsidRDefault="007836DE" w:rsidP="00F91D4B">
      <w:pPr>
        <w:rPr>
          <w:rFonts w:asciiTheme="minorHAnsi" w:hAnsiTheme="minorHAnsi" w:cstheme="minorHAnsi"/>
          <w:noProof/>
        </w:rPr>
      </w:pPr>
    </w:p>
    <w:p w:rsidR="00F91D4B" w:rsidRPr="00F91D4B" w:rsidRDefault="00F91D4B" w:rsidP="00F91D4B">
      <w:pPr>
        <w:rPr>
          <w:rFonts w:asciiTheme="minorHAnsi" w:hAnsiTheme="minorHAnsi" w:cstheme="minorHAnsi"/>
          <w:noProof/>
        </w:rPr>
      </w:pPr>
      <w:r w:rsidRPr="00F91D4B">
        <w:rPr>
          <w:rFonts w:asciiTheme="minorHAnsi" w:hAnsiTheme="minorHAnsi" w:cstheme="minorHAnsi"/>
          <w:noProof/>
        </w:rPr>
        <w:t>Cynthia (Johnson) Elmore</w:t>
      </w:r>
    </w:p>
    <w:p w:rsidR="00003C0A" w:rsidRDefault="00003C0A"/>
    <w:p w:rsidR="00626240" w:rsidRPr="005641CB" w:rsidRDefault="00626240" w:rsidP="008A5FA8">
      <w:pPr>
        <w:rPr>
          <w:rFonts w:ascii="Times New Roman" w:hAnsi="Times New Roman" w:cs="Times New Roman"/>
          <w:sz w:val="24"/>
          <w:szCs w:val="24"/>
        </w:rPr>
      </w:pPr>
    </w:p>
    <w:sectPr w:rsidR="00626240" w:rsidRPr="005641CB" w:rsidSect="00AF0EC7">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06" w:rsidRDefault="006E0206" w:rsidP="000213DC">
      <w:r>
        <w:separator/>
      </w:r>
    </w:p>
  </w:endnote>
  <w:endnote w:type="continuationSeparator" w:id="0">
    <w:p w:rsidR="006E0206" w:rsidRDefault="006E0206" w:rsidP="0002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A7" w:rsidRDefault="0016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4E" w:rsidRDefault="0047304E" w:rsidP="00BB1DA8">
    <w:pPr>
      <w:pStyle w:val="Footer"/>
      <w:spacing w:after="60"/>
      <w:jc w:val="center"/>
      <w:rPr>
        <w:rFonts w:asciiTheme="minorHAnsi" w:hAnsiTheme="minorHAnsi" w:cstheme="minorHAnsi"/>
        <w:b/>
        <w:color w:val="0033CC"/>
        <w:sz w:val="16"/>
        <w:szCs w:val="16"/>
      </w:rPr>
    </w:pPr>
    <w:r w:rsidRPr="00213EE1">
      <w:rPr>
        <w:rFonts w:ascii="Times New Roman" w:hAnsi="Times New Roman" w:cs="Times New Roman"/>
        <w:b/>
        <w:i/>
        <w:color w:val="0033CC"/>
        <w:sz w:val="18"/>
        <w:szCs w:val="18"/>
      </w:rPr>
      <w:t>LOUISVILLE FORWARD</w:t>
    </w:r>
    <w:r w:rsidRPr="000E678B">
      <w:rPr>
        <w:rFonts w:asciiTheme="minorHAnsi" w:hAnsiTheme="minorHAnsi" w:cstheme="minorHAnsi"/>
        <w:b/>
        <w:color w:val="0033CC"/>
        <w:sz w:val="16"/>
        <w:szCs w:val="16"/>
      </w:rPr>
      <w:t xml:space="preserve"> </w:t>
    </w:r>
  </w:p>
  <w:p w:rsidR="000E678B" w:rsidRPr="005C3F9D" w:rsidRDefault="000E678B" w:rsidP="00BB1DA8">
    <w:pPr>
      <w:pStyle w:val="Footer"/>
      <w:spacing w:after="60"/>
      <w:jc w:val="center"/>
      <w:rPr>
        <w:rFonts w:ascii="Times New Roman" w:hAnsi="Times New Roman" w:cs="Times New Roman"/>
        <w:b/>
        <w:color w:val="0033CC"/>
        <w:sz w:val="16"/>
        <w:szCs w:val="16"/>
      </w:rPr>
    </w:pPr>
    <w:r w:rsidRPr="005C3F9D">
      <w:rPr>
        <w:rFonts w:ascii="Times New Roman" w:hAnsi="Times New Roman" w:cs="Times New Roman"/>
        <w:b/>
        <w:color w:val="0033CC"/>
        <w:sz w:val="16"/>
        <w:szCs w:val="16"/>
      </w:rPr>
      <w:t>www.louisvilleky.gov</w:t>
    </w:r>
  </w:p>
  <w:p w:rsidR="000213DC" w:rsidRPr="005641CB" w:rsidRDefault="000E678B" w:rsidP="000E678B">
    <w:pPr>
      <w:pStyle w:val="Footer"/>
      <w:spacing w:before="120"/>
      <w:jc w:val="center"/>
      <w:rPr>
        <w:rFonts w:ascii="Times New Roman" w:hAnsi="Times New Roman" w:cs="Times New Roman"/>
        <w:b/>
        <w:color w:val="0033CC"/>
        <w:sz w:val="16"/>
        <w:szCs w:val="16"/>
      </w:rPr>
    </w:pPr>
    <w:r w:rsidRPr="005641CB">
      <w:rPr>
        <w:rFonts w:ascii="Times New Roman" w:hAnsi="Times New Roman" w:cs="Times New Roman"/>
        <w:b/>
        <w:color w:val="0033CC"/>
        <w:sz w:val="16"/>
        <w:szCs w:val="16"/>
      </w:rPr>
      <w:t xml:space="preserve">METRO DEVELOPMENT </w:t>
    </w:r>
    <w:proofErr w:type="gramStart"/>
    <w:r w:rsidRPr="005641CB">
      <w:rPr>
        <w:rFonts w:ascii="Times New Roman" w:hAnsi="Times New Roman" w:cs="Times New Roman"/>
        <w:b/>
        <w:color w:val="0033CC"/>
        <w:sz w:val="16"/>
        <w:szCs w:val="16"/>
      </w:rPr>
      <w:t>CENTER  444</w:t>
    </w:r>
    <w:proofErr w:type="gramEnd"/>
    <w:r w:rsidRPr="005641CB">
      <w:rPr>
        <w:rFonts w:ascii="Times New Roman" w:hAnsi="Times New Roman" w:cs="Times New Roman"/>
        <w:b/>
        <w:color w:val="0033CC"/>
        <w:sz w:val="16"/>
        <w:szCs w:val="16"/>
      </w:rPr>
      <w:t xml:space="preserve"> S. FIFTH STREET, STE 300, LOUISVILLE, KENTUCKY 40202  502.574.</w:t>
    </w:r>
    <w:r w:rsidR="008A5FA8" w:rsidRPr="005641CB">
      <w:rPr>
        <w:rFonts w:ascii="Times New Roman" w:hAnsi="Times New Roman" w:cs="Times New Roman"/>
        <w:b/>
        <w:color w:val="0033CC"/>
        <w:sz w:val="16"/>
        <w:szCs w:val="16"/>
      </w:rPr>
      <w:t>0000  FAX 502. 574.0000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A7" w:rsidRDefault="0016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06" w:rsidRDefault="006E0206" w:rsidP="000213DC">
      <w:r>
        <w:separator/>
      </w:r>
    </w:p>
  </w:footnote>
  <w:footnote w:type="continuationSeparator" w:id="0">
    <w:p w:rsidR="006E0206" w:rsidRDefault="006E0206" w:rsidP="0002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A7" w:rsidRDefault="0016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DC" w:rsidRDefault="000213DC" w:rsidP="000213DC">
    <w:pPr>
      <w:pStyle w:val="Header"/>
      <w:jc w:val="center"/>
    </w:pPr>
    <w:r>
      <w:rPr>
        <w:noProof/>
      </w:rPr>
      <w:drawing>
        <wp:inline distT="0" distB="0" distL="0" distR="0" wp14:anchorId="7895BF43" wp14:editId="23D7569E">
          <wp:extent cx="601980" cy="601980"/>
          <wp:effectExtent l="0" t="0" r="7620" b="7620"/>
          <wp:docPr id="2" name="Picture 2" descr="http://mymetro.lou/sites/mymetro.lou/files/shared%20files/metro%20logos/Metro%20Seal%20-%20Full%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metro.lou/sites/mymetro.lou/files/shared%20files/metro%20logos/Metro%20Seal%20-%20Full%20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213EE1" w:rsidRDefault="00213EE1" w:rsidP="000213DC">
    <w:pPr>
      <w:pStyle w:val="Header"/>
      <w:jc w:val="center"/>
    </w:pPr>
  </w:p>
  <w:p w:rsidR="000213DC" w:rsidRDefault="00213EE1" w:rsidP="00213EE1">
    <w:pPr>
      <w:pStyle w:val="Header"/>
      <w:spacing w:after="80"/>
      <w:jc w:val="center"/>
      <w:rPr>
        <w:rFonts w:ascii="Times New Roman" w:hAnsi="Times New Roman" w:cs="Times New Roman"/>
        <w:b/>
        <w:color w:val="0033CC"/>
        <w:sz w:val="18"/>
        <w:szCs w:val="18"/>
      </w:rPr>
    </w:pPr>
    <w:r>
      <w:rPr>
        <w:rFonts w:ascii="Times New Roman" w:hAnsi="Times New Roman" w:cs="Times New Roman"/>
        <w:b/>
        <w:color w:val="0033CC"/>
        <w:sz w:val="18"/>
        <w:szCs w:val="18"/>
      </w:rPr>
      <w:t xml:space="preserve">OFFICE OF </w:t>
    </w:r>
    <w:r w:rsidR="005641CB">
      <w:rPr>
        <w:rFonts w:ascii="Times New Roman" w:hAnsi="Times New Roman" w:cs="Times New Roman"/>
        <w:b/>
        <w:color w:val="0033CC"/>
        <w:sz w:val="18"/>
        <w:szCs w:val="18"/>
      </w:rPr>
      <w:t>PLANNING &amp; DESIGN SERVICES</w:t>
    </w:r>
  </w:p>
  <w:p w:rsidR="00213EE1" w:rsidRPr="00213EE1" w:rsidRDefault="00213EE1" w:rsidP="00213EE1">
    <w:pPr>
      <w:pStyle w:val="Header"/>
      <w:spacing w:after="80"/>
      <w:jc w:val="center"/>
      <w:rPr>
        <w:rFonts w:ascii="Times New Roman" w:hAnsi="Times New Roman" w:cs="Times New Roman"/>
        <w:b/>
        <w:color w:val="0033CC"/>
        <w:sz w:val="18"/>
        <w:szCs w:val="18"/>
      </w:rPr>
    </w:pPr>
    <w:r>
      <w:rPr>
        <w:rFonts w:ascii="Times New Roman" w:hAnsi="Times New Roman" w:cs="Times New Roman"/>
        <w:b/>
        <w:color w:val="0033CC"/>
        <w:sz w:val="18"/>
        <w:szCs w:val="18"/>
      </w:rPr>
      <w:t>DEVELOP LOUISVILLE</w:t>
    </w:r>
  </w:p>
  <w:p w:rsidR="000213DC" w:rsidRPr="00213EE1" w:rsidRDefault="000213DC" w:rsidP="000213DC">
    <w:pPr>
      <w:pStyle w:val="Header"/>
      <w:spacing w:before="120"/>
      <w:jc w:val="center"/>
      <w:rPr>
        <w:rFonts w:ascii="Times New Roman" w:hAnsi="Times New Roman" w:cs="Times New Roman"/>
        <w:b/>
        <w:color w:val="0033CC"/>
        <w:sz w:val="18"/>
        <w:szCs w:val="18"/>
      </w:rPr>
    </w:pPr>
    <w:r w:rsidRPr="00213EE1">
      <w:rPr>
        <w:rFonts w:ascii="Times New Roman" w:hAnsi="Times New Roman" w:cs="Times New Roman"/>
        <w:b/>
        <w:color w:val="0033CC"/>
        <w:sz w:val="18"/>
        <w:szCs w:val="18"/>
      </w:rPr>
      <w:t>LOUISVILLE, KENTUCKY</w:t>
    </w:r>
  </w:p>
  <w:p w:rsidR="000E678B" w:rsidRDefault="000E678B" w:rsidP="000213DC">
    <w:pPr>
      <w:pStyle w:val="Header"/>
      <w:spacing w:before="120"/>
      <w:jc w:val="center"/>
      <w:rPr>
        <w:rFonts w:asciiTheme="minorHAnsi" w:hAnsiTheme="minorHAnsi" w:cstheme="minorHAnsi"/>
        <w:b/>
        <w:color w:val="0033CC"/>
        <w:sz w:val="18"/>
        <w:szCs w:val="18"/>
      </w:rPr>
    </w:pPr>
  </w:p>
  <w:p w:rsidR="000213DC" w:rsidRDefault="000213DC" w:rsidP="005641CB">
    <w:pPr>
      <w:pStyle w:val="Header"/>
      <w:spacing w:before="120"/>
      <w:rPr>
        <w:rFonts w:ascii="Times New Roman" w:hAnsi="Times New Roman" w:cs="Times New Roman"/>
        <w:b/>
        <w:color w:val="0033CC"/>
        <w:sz w:val="18"/>
        <w:szCs w:val="18"/>
      </w:rPr>
    </w:pPr>
    <w:r w:rsidRPr="005641CB">
      <w:rPr>
        <w:rFonts w:ascii="Times New Roman" w:hAnsi="Times New Roman" w:cs="Times New Roman"/>
        <w:b/>
        <w:color w:val="0033CC"/>
        <w:sz w:val="20"/>
        <w:szCs w:val="20"/>
      </w:rPr>
      <w:t>GREG FISCHER</w:t>
    </w:r>
    <w:r>
      <w:rPr>
        <w:rFonts w:ascii="Times New Roman" w:hAnsi="Times New Roman" w:cs="Times New Roman"/>
        <w:b/>
        <w:color w:val="0033CC"/>
        <w:sz w:val="18"/>
        <w:szCs w:val="18"/>
      </w:rPr>
      <w:tab/>
    </w:r>
    <w:r>
      <w:rPr>
        <w:rFonts w:ascii="Times New Roman" w:hAnsi="Times New Roman" w:cs="Times New Roman"/>
        <w:b/>
        <w:color w:val="0033CC"/>
        <w:sz w:val="18"/>
        <w:szCs w:val="18"/>
      </w:rPr>
      <w:tab/>
    </w:r>
    <w:r w:rsidR="005641CB" w:rsidRPr="00D22B1A">
      <w:rPr>
        <w:rFonts w:ascii="Times New Roman" w:hAnsi="Times New Roman" w:cs="Times New Roman"/>
        <w:b/>
        <w:color w:val="0033CC"/>
        <w:sz w:val="16"/>
        <w:szCs w:val="16"/>
      </w:rPr>
      <w:t>YU “EMILY” LIU, AICP</w:t>
    </w:r>
  </w:p>
  <w:p w:rsidR="000213DC" w:rsidRPr="000213DC" w:rsidRDefault="00167EA7" w:rsidP="000E678B">
    <w:pPr>
      <w:pStyle w:val="Header"/>
      <w:rPr>
        <w:rFonts w:ascii="Times New Roman" w:hAnsi="Times New Roman" w:cs="Times New Roman"/>
        <w:b/>
        <w:color w:val="0033CC"/>
        <w:sz w:val="16"/>
        <w:szCs w:val="16"/>
      </w:rPr>
    </w:pPr>
    <w:r>
      <w:rPr>
        <w:rFonts w:ascii="Times New Roman" w:hAnsi="Times New Roman" w:cs="Times New Roman"/>
        <w:b/>
        <w:color w:val="0033CC"/>
        <w:sz w:val="16"/>
        <w:szCs w:val="16"/>
      </w:rPr>
      <w:t xml:space="preserve">           </w:t>
    </w:r>
    <w:r w:rsidR="000213DC" w:rsidRPr="000213DC">
      <w:rPr>
        <w:rFonts w:ascii="Times New Roman" w:hAnsi="Times New Roman" w:cs="Times New Roman"/>
        <w:b/>
        <w:color w:val="0033CC"/>
        <w:sz w:val="16"/>
        <w:szCs w:val="16"/>
      </w:rPr>
      <w:t>MAYOR</w:t>
    </w:r>
    <w:r>
      <w:rPr>
        <w:rFonts w:ascii="Times New Roman" w:hAnsi="Times New Roman" w:cs="Times New Roman"/>
        <w:b/>
        <w:color w:val="0033CC"/>
        <w:sz w:val="16"/>
        <w:szCs w:val="16"/>
      </w:rPr>
      <w:tab/>
      <w:t xml:space="preserve">                                                                                                                                                                              </w:t>
    </w:r>
    <w:r w:rsidR="008A5FA8">
      <w:rPr>
        <w:rFonts w:ascii="Times New Roman" w:hAnsi="Times New Roman" w:cs="Times New Roman"/>
        <w:b/>
        <w:color w:val="0033CC"/>
        <w:sz w:val="16"/>
        <w:szCs w:val="16"/>
      </w:rPr>
      <w:t xml:space="preserve"> </w:t>
    </w:r>
    <w:r w:rsidR="000E678B">
      <w:rPr>
        <w:rFonts w:ascii="Times New Roman" w:hAnsi="Times New Roman" w:cs="Times New Roman"/>
        <w:b/>
        <w:color w:val="0033CC"/>
        <w:sz w:val="16"/>
        <w:szCs w:val="16"/>
      </w:rPr>
      <w:t>DIRECTOR</w:t>
    </w:r>
  </w:p>
  <w:p w:rsidR="000213DC" w:rsidRDefault="00021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A7" w:rsidRDefault="00167EA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er Miller">
    <w15:presenceInfo w15:providerId="AD" w15:userId="S-1-5-21-2506785245-3271442930-412880592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DC"/>
    <w:rsid w:val="00003C0A"/>
    <w:rsid w:val="000213DC"/>
    <w:rsid w:val="00092CEC"/>
    <w:rsid w:val="000D7C0F"/>
    <w:rsid w:val="000E678B"/>
    <w:rsid w:val="000F1C62"/>
    <w:rsid w:val="00167EA7"/>
    <w:rsid w:val="001871B4"/>
    <w:rsid w:val="001E415D"/>
    <w:rsid w:val="0020590F"/>
    <w:rsid w:val="00213EE1"/>
    <w:rsid w:val="002220CD"/>
    <w:rsid w:val="002402CC"/>
    <w:rsid w:val="002D0844"/>
    <w:rsid w:val="002F59AA"/>
    <w:rsid w:val="00320948"/>
    <w:rsid w:val="003271B8"/>
    <w:rsid w:val="003E4B6D"/>
    <w:rsid w:val="003F0F07"/>
    <w:rsid w:val="004234F8"/>
    <w:rsid w:val="00425B59"/>
    <w:rsid w:val="00441F73"/>
    <w:rsid w:val="004422EF"/>
    <w:rsid w:val="004667D7"/>
    <w:rsid w:val="0047304E"/>
    <w:rsid w:val="00486F4A"/>
    <w:rsid w:val="004D6B4C"/>
    <w:rsid w:val="005641CB"/>
    <w:rsid w:val="005C3F9D"/>
    <w:rsid w:val="005E571F"/>
    <w:rsid w:val="00600C3D"/>
    <w:rsid w:val="00626240"/>
    <w:rsid w:val="00641940"/>
    <w:rsid w:val="006E0206"/>
    <w:rsid w:val="00737667"/>
    <w:rsid w:val="00770F7E"/>
    <w:rsid w:val="007836DE"/>
    <w:rsid w:val="007A3331"/>
    <w:rsid w:val="007B2FAC"/>
    <w:rsid w:val="007B4819"/>
    <w:rsid w:val="007D3709"/>
    <w:rsid w:val="00837CB7"/>
    <w:rsid w:val="00847AB5"/>
    <w:rsid w:val="008537C1"/>
    <w:rsid w:val="00855BD4"/>
    <w:rsid w:val="008834C4"/>
    <w:rsid w:val="008A5FA8"/>
    <w:rsid w:val="008B3AFD"/>
    <w:rsid w:val="008D7161"/>
    <w:rsid w:val="00936A0C"/>
    <w:rsid w:val="0096001D"/>
    <w:rsid w:val="009A376C"/>
    <w:rsid w:val="009C7990"/>
    <w:rsid w:val="00A40A81"/>
    <w:rsid w:val="00AD182E"/>
    <w:rsid w:val="00AF0EC7"/>
    <w:rsid w:val="00B67606"/>
    <w:rsid w:val="00BB1DA8"/>
    <w:rsid w:val="00C055E0"/>
    <w:rsid w:val="00C23BA0"/>
    <w:rsid w:val="00C91A89"/>
    <w:rsid w:val="00CA57C6"/>
    <w:rsid w:val="00CF41D0"/>
    <w:rsid w:val="00D849B1"/>
    <w:rsid w:val="00DC47F2"/>
    <w:rsid w:val="00DD41A5"/>
    <w:rsid w:val="00DE767F"/>
    <w:rsid w:val="00E24BD3"/>
    <w:rsid w:val="00E6565B"/>
    <w:rsid w:val="00ED11CD"/>
    <w:rsid w:val="00F220C9"/>
    <w:rsid w:val="00F41D4A"/>
    <w:rsid w:val="00F91D4B"/>
    <w:rsid w:val="00FB69B0"/>
    <w:rsid w:val="00FC3248"/>
    <w:rsid w:val="00FE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DC"/>
    <w:pPr>
      <w:tabs>
        <w:tab w:val="center" w:pos="4680"/>
        <w:tab w:val="right" w:pos="9360"/>
      </w:tabs>
    </w:pPr>
  </w:style>
  <w:style w:type="character" w:customStyle="1" w:styleId="HeaderChar">
    <w:name w:val="Header Char"/>
    <w:basedOn w:val="DefaultParagraphFont"/>
    <w:link w:val="Header"/>
    <w:uiPriority w:val="99"/>
    <w:rsid w:val="000213DC"/>
  </w:style>
  <w:style w:type="paragraph" w:styleId="Footer">
    <w:name w:val="footer"/>
    <w:basedOn w:val="Normal"/>
    <w:link w:val="FooterChar"/>
    <w:uiPriority w:val="99"/>
    <w:unhideWhenUsed/>
    <w:rsid w:val="000213DC"/>
    <w:pPr>
      <w:tabs>
        <w:tab w:val="center" w:pos="4680"/>
        <w:tab w:val="right" w:pos="9360"/>
      </w:tabs>
    </w:pPr>
  </w:style>
  <w:style w:type="character" w:customStyle="1" w:styleId="FooterChar">
    <w:name w:val="Footer Char"/>
    <w:basedOn w:val="DefaultParagraphFont"/>
    <w:link w:val="Footer"/>
    <w:uiPriority w:val="99"/>
    <w:rsid w:val="000213DC"/>
  </w:style>
  <w:style w:type="paragraph" w:styleId="BalloonText">
    <w:name w:val="Balloon Text"/>
    <w:basedOn w:val="Normal"/>
    <w:link w:val="BalloonTextChar"/>
    <w:uiPriority w:val="99"/>
    <w:semiHidden/>
    <w:unhideWhenUsed/>
    <w:rsid w:val="000213DC"/>
    <w:rPr>
      <w:rFonts w:ascii="Tahoma" w:hAnsi="Tahoma" w:cs="Tahoma"/>
      <w:sz w:val="16"/>
      <w:szCs w:val="16"/>
    </w:rPr>
  </w:style>
  <w:style w:type="character" w:customStyle="1" w:styleId="BalloonTextChar">
    <w:name w:val="Balloon Text Char"/>
    <w:basedOn w:val="DefaultParagraphFont"/>
    <w:link w:val="BalloonText"/>
    <w:uiPriority w:val="99"/>
    <w:semiHidden/>
    <w:rsid w:val="000213DC"/>
    <w:rPr>
      <w:rFonts w:ascii="Tahoma" w:hAnsi="Tahoma" w:cs="Tahoma"/>
      <w:sz w:val="16"/>
      <w:szCs w:val="16"/>
    </w:rPr>
  </w:style>
  <w:style w:type="character" w:styleId="Hyperlink">
    <w:name w:val="Hyperlink"/>
    <w:rsid w:val="00F91D4B"/>
    <w:rPr>
      <w:color w:val="0000FF"/>
      <w:u w:val="single"/>
    </w:rPr>
  </w:style>
  <w:style w:type="paragraph" w:styleId="Title">
    <w:name w:val="Title"/>
    <w:basedOn w:val="Normal"/>
    <w:link w:val="TitleChar"/>
    <w:qFormat/>
    <w:rsid w:val="00F91D4B"/>
    <w:pPr>
      <w:jc w:val="center"/>
    </w:pPr>
    <w:rPr>
      <w:rFonts w:eastAsia="Times New Roman" w:cs="Times New Roman"/>
      <w:b/>
      <w:bCs/>
      <w:sz w:val="24"/>
      <w:szCs w:val="20"/>
    </w:rPr>
  </w:style>
  <w:style w:type="character" w:customStyle="1" w:styleId="TitleChar">
    <w:name w:val="Title Char"/>
    <w:basedOn w:val="DefaultParagraphFont"/>
    <w:link w:val="Title"/>
    <w:rsid w:val="00F91D4B"/>
    <w:rPr>
      <w:rFonts w:eastAsia="Times New Roman" w:cs="Times New Roman"/>
      <w:b/>
      <w:bCs/>
      <w:sz w:val="24"/>
      <w:szCs w:val="20"/>
    </w:rPr>
  </w:style>
  <w:style w:type="paragraph" w:customStyle="1" w:styleId="Default">
    <w:name w:val="Default"/>
    <w:rsid w:val="00F91D4B"/>
    <w:pPr>
      <w:autoSpaceDE w:val="0"/>
      <w:autoSpaceDN w:val="0"/>
      <w:adjustRightInd w:val="0"/>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837C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DC"/>
    <w:pPr>
      <w:tabs>
        <w:tab w:val="center" w:pos="4680"/>
        <w:tab w:val="right" w:pos="9360"/>
      </w:tabs>
    </w:pPr>
  </w:style>
  <w:style w:type="character" w:customStyle="1" w:styleId="HeaderChar">
    <w:name w:val="Header Char"/>
    <w:basedOn w:val="DefaultParagraphFont"/>
    <w:link w:val="Header"/>
    <w:uiPriority w:val="99"/>
    <w:rsid w:val="000213DC"/>
  </w:style>
  <w:style w:type="paragraph" w:styleId="Footer">
    <w:name w:val="footer"/>
    <w:basedOn w:val="Normal"/>
    <w:link w:val="FooterChar"/>
    <w:uiPriority w:val="99"/>
    <w:unhideWhenUsed/>
    <w:rsid w:val="000213DC"/>
    <w:pPr>
      <w:tabs>
        <w:tab w:val="center" w:pos="4680"/>
        <w:tab w:val="right" w:pos="9360"/>
      </w:tabs>
    </w:pPr>
  </w:style>
  <w:style w:type="character" w:customStyle="1" w:styleId="FooterChar">
    <w:name w:val="Footer Char"/>
    <w:basedOn w:val="DefaultParagraphFont"/>
    <w:link w:val="Footer"/>
    <w:uiPriority w:val="99"/>
    <w:rsid w:val="000213DC"/>
  </w:style>
  <w:style w:type="paragraph" w:styleId="BalloonText">
    <w:name w:val="Balloon Text"/>
    <w:basedOn w:val="Normal"/>
    <w:link w:val="BalloonTextChar"/>
    <w:uiPriority w:val="99"/>
    <w:semiHidden/>
    <w:unhideWhenUsed/>
    <w:rsid w:val="000213DC"/>
    <w:rPr>
      <w:rFonts w:ascii="Tahoma" w:hAnsi="Tahoma" w:cs="Tahoma"/>
      <w:sz w:val="16"/>
      <w:szCs w:val="16"/>
    </w:rPr>
  </w:style>
  <w:style w:type="character" w:customStyle="1" w:styleId="BalloonTextChar">
    <w:name w:val="Balloon Text Char"/>
    <w:basedOn w:val="DefaultParagraphFont"/>
    <w:link w:val="BalloonText"/>
    <w:uiPriority w:val="99"/>
    <w:semiHidden/>
    <w:rsid w:val="000213DC"/>
    <w:rPr>
      <w:rFonts w:ascii="Tahoma" w:hAnsi="Tahoma" w:cs="Tahoma"/>
      <w:sz w:val="16"/>
      <w:szCs w:val="16"/>
    </w:rPr>
  </w:style>
  <w:style w:type="character" w:styleId="Hyperlink">
    <w:name w:val="Hyperlink"/>
    <w:rsid w:val="00F91D4B"/>
    <w:rPr>
      <w:color w:val="0000FF"/>
      <w:u w:val="single"/>
    </w:rPr>
  </w:style>
  <w:style w:type="paragraph" w:styleId="Title">
    <w:name w:val="Title"/>
    <w:basedOn w:val="Normal"/>
    <w:link w:val="TitleChar"/>
    <w:qFormat/>
    <w:rsid w:val="00F91D4B"/>
    <w:pPr>
      <w:jc w:val="center"/>
    </w:pPr>
    <w:rPr>
      <w:rFonts w:eastAsia="Times New Roman" w:cs="Times New Roman"/>
      <w:b/>
      <w:bCs/>
      <w:sz w:val="24"/>
      <w:szCs w:val="20"/>
    </w:rPr>
  </w:style>
  <w:style w:type="character" w:customStyle="1" w:styleId="TitleChar">
    <w:name w:val="Title Char"/>
    <w:basedOn w:val="DefaultParagraphFont"/>
    <w:link w:val="Title"/>
    <w:rsid w:val="00F91D4B"/>
    <w:rPr>
      <w:rFonts w:eastAsia="Times New Roman" w:cs="Times New Roman"/>
      <w:b/>
      <w:bCs/>
      <w:sz w:val="24"/>
      <w:szCs w:val="20"/>
    </w:rPr>
  </w:style>
  <w:style w:type="paragraph" w:customStyle="1" w:styleId="Default">
    <w:name w:val="Default"/>
    <w:rsid w:val="00F91D4B"/>
    <w:pPr>
      <w:autoSpaceDE w:val="0"/>
      <w:autoSpaceDN w:val="0"/>
      <w:adjustRightInd w:val="0"/>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837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johnson@louisvillek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sionrussell.org/historic-preservation/section106"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Curd, Bev</dc:creator>
  <cp:lastModifiedBy>Johnson, Cynthia E</cp:lastModifiedBy>
  <cp:revision>3</cp:revision>
  <cp:lastPrinted>2017-12-18T22:56:00Z</cp:lastPrinted>
  <dcterms:created xsi:type="dcterms:W3CDTF">2017-12-19T00:30:00Z</dcterms:created>
  <dcterms:modified xsi:type="dcterms:W3CDTF">2017-12-19T00:31:00Z</dcterms:modified>
</cp:coreProperties>
</file>